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500" w:rsidRPr="00232500" w:rsidRDefault="00531D98" w:rsidP="00531D98">
      <w:pPr>
        <w:ind w:firstLine="978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УТВЕРЖДЕНО приказом № 26 от 14.10.2022 года</w:t>
      </w:r>
    </w:p>
    <w:p w:rsidR="00232500" w:rsidRPr="00232500" w:rsidRDefault="00232500" w:rsidP="00232500">
      <w:pPr>
        <w:rPr>
          <w:rFonts w:ascii="Times New Roman" w:hAnsi="Times New Roman" w:cs="Times New Roman"/>
          <w:sz w:val="26"/>
          <w:szCs w:val="26"/>
        </w:rPr>
      </w:pPr>
      <w:r w:rsidRPr="00232500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Приложение№1</w:t>
      </w:r>
    </w:p>
    <w:p w:rsidR="00232500" w:rsidRPr="00232500" w:rsidRDefault="00232500" w:rsidP="00232500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  <w:r w:rsidRPr="00232500">
        <w:rPr>
          <w:rFonts w:ascii="Times New Roman" w:hAnsi="Times New Roman" w:cs="Times New Roman"/>
          <w:sz w:val="26"/>
          <w:szCs w:val="26"/>
        </w:rPr>
        <w:t>ПЕРЕЧЕНЬ</w:t>
      </w:r>
    </w:p>
    <w:p w:rsidR="00232500" w:rsidRPr="00232500" w:rsidRDefault="00232500" w:rsidP="00722AB7">
      <w:pPr>
        <w:pStyle w:val="a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32500">
        <w:rPr>
          <w:rFonts w:ascii="Times New Roman" w:hAnsi="Times New Roman" w:cs="Times New Roman"/>
          <w:sz w:val="26"/>
          <w:szCs w:val="26"/>
        </w:rPr>
        <w:t xml:space="preserve">Административных процедур, осуществляемых учреждением «Редакция </w:t>
      </w:r>
      <w:proofErr w:type="spellStart"/>
      <w:r w:rsidR="004659BB">
        <w:rPr>
          <w:rFonts w:ascii="Times New Roman" w:hAnsi="Times New Roman" w:cs="Times New Roman"/>
          <w:sz w:val="26"/>
          <w:szCs w:val="26"/>
        </w:rPr>
        <w:t>Хотимской</w:t>
      </w:r>
      <w:proofErr w:type="spellEnd"/>
      <w:r w:rsidRPr="00232500">
        <w:rPr>
          <w:rFonts w:ascii="Times New Roman" w:hAnsi="Times New Roman" w:cs="Times New Roman"/>
          <w:sz w:val="26"/>
          <w:szCs w:val="26"/>
        </w:rPr>
        <w:t xml:space="preserve"> районной газеты «</w:t>
      </w:r>
      <w:r w:rsidR="004659BB">
        <w:rPr>
          <w:rFonts w:ascii="Times New Roman" w:hAnsi="Times New Roman" w:cs="Times New Roman"/>
          <w:sz w:val="26"/>
          <w:szCs w:val="26"/>
        </w:rPr>
        <w:t xml:space="preserve">Шлях </w:t>
      </w:r>
      <w:proofErr w:type="spellStart"/>
      <w:r w:rsidR="004659BB">
        <w:rPr>
          <w:rFonts w:ascii="Times New Roman" w:hAnsi="Times New Roman" w:cs="Times New Roman"/>
          <w:sz w:val="26"/>
          <w:szCs w:val="26"/>
        </w:rPr>
        <w:t>Кастрыч</w:t>
      </w:r>
      <w:proofErr w:type="spellEnd"/>
      <w:r w:rsidR="004659BB">
        <w:rPr>
          <w:rFonts w:ascii="Times New Roman" w:hAnsi="Times New Roman" w:cs="Times New Roman"/>
          <w:sz w:val="26"/>
          <w:szCs w:val="26"/>
          <w:lang w:val="be-BY"/>
        </w:rPr>
        <w:t>ніка</w:t>
      </w:r>
      <w:r w:rsidRPr="00232500">
        <w:rPr>
          <w:rFonts w:ascii="Times New Roman" w:hAnsi="Times New Roman" w:cs="Times New Roman"/>
          <w:sz w:val="26"/>
          <w:szCs w:val="26"/>
        </w:rPr>
        <w:t xml:space="preserve">» по заявлениям граждан в соответствии с Указом Президента Республики Беларусь от 26.04.2010 г. №200 «Об административных процедурах, осуществляемых государственными органами и иными организациями по заявлениям граждан» </w:t>
      </w:r>
    </w:p>
    <w:p w:rsidR="00232500" w:rsidRPr="00232500" w:rsidRDefault="00232500" w:rsidP="00232500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232500">
        <w:rPr>
          <w:rFonts w:ascii="Times New Roman" w:hAnsi="Times New Roman" w:cs="Times New Roman"/>
          <w:sz w:val="26"/>
          <w:szCs w:val="26"/>
        </w:rPr>
        <w:t>Режим и время работы: понедельник- пятница</w:t>
      </w:r>
    </w:p>
    <w:p w:rsidR="00232500" w:rsidRPr="00232500" w:rsidRDefault="00232500" w:rsidP="00232500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232500">
        <w:rPr>
          <w:rFonts w:ascii="Times New Roman" w:hAnsi="Times New Roman" w:cs="Times New Roman"/>
          <w:sz w:val="26"/>
          <w:szCs w:val="26"/>
        </w:rPr>
        <w:t>Место приема: ул.</w:t>
      </w:r>
      <w:r w:rsidR="004659BB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4659BB">
        <w:rPr>
          <w:rFonts w:ascii="Times New Roman" w:hAnsi="Times New Roman" w:cs="Times New Roman"/>
          <w:sz w:val="26"/>
          <w:szCs w:val="26"/>
        </w:rPr>
        <w:t>Пролетарская</w:t>
      </w:r>
      <w:proofErr w:type="gramEnd"/>
      <w:r w:rsidRPr="00232500">
        <w:rPr>
          <w:rFonts w:ascii="Times New Roman" w:hAnsi="Times New Roman" w:cs="Times New Roman"/>
          <w:sz w:val="26"/>
          <w:szCs w:val="26"/>
        </w:rPr>
        <w:t xml:space="preserve"> д.</w:t>
      </w:r>
      <w:r w:rsidR="004659BB">
        <w:rPr>
          <w:rFonts w:ascii="Times New Roman" w:hAnsi="Times New Roman" w:cs="Times New Roman"/>
          <w:sz w:val="26"/>
          <w:szCs w:val="26"/>
        </w:rPr>
        <w:t>38</w:t>
      </w:r>
      <w:r w:rsidRPr="0023250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32500">
        <w:rPr>
          <w:rFonts w:ascii="Times New Roman" w:hAnsi="Times New Roman" w:cs="Times New Roman"/>
          <w:sz w:val="26"/>
          <w:szCs w:val="26"/>
        </w:rPr>
        <w:t>г.</w:t>
      </w:r>
      <w:r w:rsidR="004659BB">
        <w:rPr>
          <w:rFonts w:ascii="Times New Roman" w:hAnsi="Times New Roman" w:cs="Times New Roman"/>
          <w:sz w:val="26"/>
          <w:szCs w:val="26"/>
        </w:rPr>
        <w:t>п</w:t>
      </w:r>
      <w:proofErr w:type="spellEnd"/>
      <w:r w:rsidR="004659BB">
        <w:rPr>
          <w:rFonts w:ascii="Times New Roman" w:hAnsi="Times New Roman" w:cs="Times New Roman"/>
          <w:sz w:val="26"/>
          <w:szCs w:val="26"/>
        </w:rPr>
        <w:t>. Хотимск</w:t>
      </w:r>
      <w:r w:rsidR="00EB1320">
        <w:rPr>
          <w:rFonts w:ascii="Times New Roman" w:hAnsi="Times New Roman" w:cs="Times New Roman"/>
          <w:sz w:val="26"/>
          <w:szCs w:val="26"/>
        </w:rPr>
        <w:t xml:space="preserve"> </w:t>
      </w:r>
      <w:r w:rsidR="00444AC4">
        <w:rPr>
          <w:rFonts w:ascii="Times New Roman" w:hAnsi="Times New Roman" w:cs="Times New Roman"/>
          <w:sz w:val="26"/>
          <w:szCs w:val="26"/>
        </w:rPr>
        <w:t>телефон</w:t>
      </w:r>
      <w:r w:rsidR="00EB1320">
        <w:rPr>
          <w:rFonts w:ascii="Times New Roman" w:hAnsi="Times New Roman" w:cs="Times New Roman"/>
          <w:sz w:val="26"/>
          <w:szCs w:val="26"/>
        </w:rPr>
        <w:t xml:space="preserve"> </w:t>
      </w:r>
      <w:r w:rsidR="004659BB">
        <w:rPr>
          <w:rFonts w:ascii="Times New Roman" w:hAnsi="Times New Roman" w:cs="Times New Roman"/>
          <w:sz w:val="26"/>
          <w:szCs w:val="26"/>
        </w:rPr>
        <w:t>79-155</w:t>
      </w:r>
    </w:p>
    <w:p w:rsidR="00232500" w:rsidRPr="00232500" w:rsidRDefault="00232500" w:rsidP="00232500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232500">
        <w:rPr>
          <w:rFonts w:ascii="Times New Roman" w:hAnsi="Times New Roman" w:cs="Times New Roman"/>
          <w:sz w:val="26"/>
          <w:szCs w:val="26"/>
        </w:rPr>
        <w:t>Время приема: с 8-00 до 17-00</w:t>
      </w:r>
      <w:r w:rsidR="00AB0573">
        <w:rPr>
          <w:rFonts w:ascii="Times New Roman" w:hAnsi="Times New Roman" w:cs="Times New Roman"/>
          <w:sz w:val="26"/>
          <w:szCs w:val="26"/>
        </w:rPr>
        <w:t>, обед с 13.00 до 14.00.</w:t>
      </w:r>
    </w:p>
    <w:p w:rsidR="00232500" w:rsidRPr="00232500" w:rsidRDefault="00232500" w:rsidP="00232500">
      <w:pPr>
        <w:pStyle w:val="a3"/>
        <w:rPr>
          <w:rFonts w:ascii="Times New Roman" w:hAnsi="Times New Roman" w:cs="Times New Roman"/>
          <w:sz w:val="26"/>
          <w:szCs w:val="26"/>
        </w:rPr>
      </w:pPr>
      <w:r w:rsidRPr="00232500">
        <w:rPr>
          <w:rFonts w:ascii="Times New Roman" w:hAnsi="Times New Roman" w:cs="Times New Roman"/>
          <w:sz w:val="26"/>
          <w:szCs w:val="26"/>
        </w:rPr>
        <w:t>Ответственные лица: главный бухгалт</w:t>
      </w:r>
      <w:r w:rsidR="00AB0573">
        <w:rPr>
          <w:rFonts w:ascii="Times New Roman" w:hAnsi="Times New Roman" w:cs="Times New Roman"/>
          <w:sz w:val="26"/>
          <w:szCs w:val="26"/>
        </w:rPr>
        <w:t xml:space="preserve">ер </w:t>
      </w:r>
      <w:proofErr w:type="spellStart"/>
      <w:r w:rsidR="004659BB">
        <w:rPr>
          <w:rFonts w:ascii="Times New Roman" w:hAnsi="Times New Roman" w:cs="Times New Roman"/>
          <w:sz w:val="26"/>
          <w:szCs w:val="26"/>
        </w:rPr>
        <w:t>Кашо</w:t>
      </w:r>
      <w:proofErr w:type="spellEnd"/>
      <w:r w:rsidR="004659BB">
        <w:rPr>
          <w:rFonts w:ascii="Times New Roman" w:hAnsi="Times New Roman" w:cs="Times New Roman"/>
          <w:sz w:val="26"/>
          <w:szCs w:val="26"/>
        </w:rPr>
        <w:t xml:space="preserve"> Светлана Михайловна</w:t>
      </w:r>
      <w:r w:rsidR="00444AC4">
        <w:rPr>
          <w:rFonts w:ascii="Times New Roman" w:hAnsi="Times New Roman" w:cs="Times New Roman"/>
          <w:sz w:val="26"/>
          <w:szCs w:val="26"/>
        </w:rPr>
        <w:t xml:space="preserve"> на время отсутствия главного бухгалтера ведущий специалист по рекламе </w:t>
      </w:r>
      <w:r w:rsidR="004659BB">
        <w:rPr>
          <w:rFonts w:ascii="Times New Roman" w:hAnsi="Times New Roman" w:cs="Times New Roman"/>
          <w:sz w:val="26"/>
          <w:szCs w:val="26"/>
        </w:rPr>
        <w:t>Петроченко Екатерина Олеговна</w:t>
      </w:r>
      <w:r w:rsidR="00444AC4">
        <w:rPr>
          <w:rFonts w:ascii="Times New Roman" w:hAnsi="Times New Roman" w:cs="Times New Roman"/>
          <w:sz w:val="26"/>
          <w:szCs w:val="26"/>
        </w:rPr>
        <w:t xml:space="preserve"> телефон </w:t>
      </w:r>
      <w:r w:rsidR="004659BB">
        <w:rPr>
          <w:rFonts w:ascii="Times New Roman" w:hAnsi="Times New Roman" w:cs="Times New Roman"/>
          <w:sz w:val="26"/>
          <w:szCs w:val="26"/>
        </w:rPr>
        <w:t>78-700</w:t>
      </w:r>
      <w:r w:rsidR="00444AC4">
        <w:rPr>
          <w:rFonts w:ascii="Times New Roman" w:hAnsi="Times New Roman" w:cs="Times New Roman"/>
          <w:sz w:val="26"/>
          <w:szCs w:val="26"/>
        </w:rPr>
        <w:t>.</w:t>
      </w:r>
    </w:p>
    <w:tbl>
      <w:tblPr>
        <w:tblStyle w:val="a4"/>
        <w:tblpPr w:leftFromText="180" w:rightFromText="180" w:vertAnchor="text" w:horzAnchor="margin" w:tblpX="108" w:tblpY="566"/>
        <w:tblW w:w="0" w:type="auto"/>
        <w:tblLook w:val="04A0" w:firstRow="1" w:lastRow="0" w:firstColumn="1" w:lastColumn="0" w:noHBand="0" w:noVBand="1"/>
      </w:tblPr>
      <w:tblGrid>
        <w:gridCol w:w="2983"/>
        <w:gridCol w:w="2100"/>
        <w:gridCol w:w="2425"/>
        <w:gridCol w:w="2100"/>
        <w:gridCol w:w="2100"/>
        <w:gridCol w:w="2281"/>
        <w:gridCol w:w="1363"/>
      </w:tblGrid>
      <w:tr w:rsidR="00232500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Наименование административной процедуры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Документы и (или) сведения, представляемые гражданином для осуществления административной процедуры*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Перечень документов и (или) сведений, самостоятельно запрашиваемых местными исполнительными органами  при осуществлении административных процедур по заявлениям граждан (при желании эти документы гражданин может представить самостоятельно)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Размер платы, взимаемой при осуществлении административной процедуры**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Максимальный срок осуществления административной процедуры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Срок действия справки, другого документа (решения), выдаваемых (принимаемого) при осуществлении административной процедуры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Платежные реквизиты для внесения платы</w:t>
            </w:r>
          </w:p>
        </w:tc>
      </w:tr>
      <w:tr w:rsidR="00232500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F78FF" w:rsidRPr="00232500" w:rsidTr="004B29E9">
        <w:tc>
          <w:tcPr>
            <w:tcW w:w="153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8FF" w:rsidRPr="00C913F1" w:rsidRDefault="006F7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 И СОЦИАЛЬНАЯ ЗАЩИТА</w:t>
            </w:r>
          </w:p>
        </w:tc>
      </w:tr>
      <w:tr w:rsidR="00232500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00" w:rsidRPr="00232500" w:rsidRDefault="00C91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 w:rsidR="00232500" w:rsidRPr="00232500">
              <w:rPr>
                <w:rFonts w:ascii="Times New Roman" w:hAnsi="Times New Roman" w:cs="Times New Roman"/>
                <w:sz w:val="24"/>
                <w:szCs w:val="24"/>
              </w:rPr>
              <w:t xml:space="preserve">Выдача выписки (копии из трудовой </w:t>
            </w:r>
            <w:r w:rsidR="00232500" w:rsidRPr="002325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книжки)</w:t>
            </w:r>
          </w:p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Устное обращение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Бесплатно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5 дней со дня обращения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Без оплаты</w:t>
            </w:r>
          </w:p>
        </w:tc>
      </w:tr>
      <w:tr w:rsidR="00232500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00" w:rsidRPr="00232500" w:rsidRDefault="00C91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2.2.</w:t>
            </w:r>
            <w:r w:rsidR="00232500" w:rsidRPr="00232500">
              <w:rPr>
                <w:rFonts w:ascii="Times New Roman" w:hAnsi="Times New Roman" w:cs="Times New Roman"/>
                <w:sz w:val="24"/>
                <w:szCs w:val="24"/>
              </w:rPr>
              <w:t>Выдача справки о месте работы, службы и занимаемой должности</w:t>
            </w:r>
          </w:p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Устное обращение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Бесплатно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5 дней со дня обращения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Без оплаты</w:t>
            </w:r>
          </w:p>
        </w:tc>
      </w:tr>
      <w:tr w:rsidR="00C913F1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3F1" w:rsidRPr="00C913F1" w:rsidRDefault="00C91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2.3. Выдача справки о периоде работы, службы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3F1" w:rsidRPr="00232500" w:rsidRDefault="00C91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Устное обращение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3F1" w:rsidRPr="00232500" w:rsidRDefault="00C913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3F1" w:rsidRPr="00232500" w:rsidRDefault="00C913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3F1" w:rsidRPr="00232500" w:rsidRDefault="00C913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3F1" w:rsidRPr="00232500" w:rsidRDefault="00C913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13F1" w:rsidRPr="00232500" w:rsidRDefault="00C913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2500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00" w:rsidRPr="00C913F1" w:rsidRDefault="006F78FF" w:rsidP="006F7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2.4. Выдача справки о размере заработной платы (денежного довольствия, ежемесячного денежного содержания)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Устное обращение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Бесплатно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5 дней со дня обращения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Без оплаты</w:t>
            </w:r>
          </w:p>
        </w:tc>
      </w:tr>
      <w:tr w:rsidR="00232500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00" w:rsidRPr="00232500" w:rsidRDefault="00C91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  <w:r w:rsidR="00232500" w:rsidRPr="00232500">
              <w:rPr>
                <w:rFonts w:ascii="Times New Roman" w:hAnsi="Times New Roman" w:cs="Times New Roman"/>
                <w:sz w:val="24"/>
                <w:szCs w:val="24"/>
              </w:rPr>
              <w:t>Назначение пособия по беременности и родам</w:t>
            </w:r>
          </w:p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Устное обращение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C913F1" w:rsidRDefault="006F78FF" w:rsidP="00C91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 или иной документ, удостоверяющий личность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листок нетрудоспособности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справка о размере заработной платы – в случае, если период, за который определяется среднедневной заработок для назначения пособия, состоит из периодов работы у разных нанимателей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бесплатно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10 дней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На срок указанный в листке нетрудоспособности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Без оплаты</w:t>
            </w:r>
          </w:p>
        </w:tc>
      </w:tr>
      <w:tr w:rsidR="00232500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00" w:rsidRPr="00232500" w:rsidRDefault="00C91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  <w:r w:rsidR="00232500" w:rsidRPr="00232500">
              <w:rPr>
                <w:rFonts w:ascii="Times New Roman" w:hAnsi="Times New Roman" w:cs="Times New Roman"/>
                <w:sz w:val="24"/>
                <w:szCs w:val="24"/>
              </w:rPr>
              <w:t>Назначение пособия в связи с рождением ребенка</w:t>
            </w:r>
          </w:p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заявление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C913F1" w:rsidRDefault="006F78FF" w:rsidP="00C91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 или иной документ, удостоверяющий личность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справка о рождении ребенка – в случае, если ребенок 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родился в Республике Беларусь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свидетельство о рождении ребенка – в случае, если ребенок родился за пределами Республики Беларусь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свидетельства о рождении, смерти детей, в том числе старше 18 лет (представляются на всех детей)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копия решения суда об усыновлении (удочерении) (далее – усыновление) – для семей, усыновивших (удочеривших) (далее – усыновившие) детей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выписки (копии) из трудовых книжек родителей (усыновителей (</w:t>
            </w:r>
            <w:proofErr w:type="spellStart"/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удочерителей</w:t>
            </w:r>
            <w:proofErr w:type="spellEnd"/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 (далее – усыновители), опекунов) или иные документы, подтверждающие их занятость, – в случае необходимости определения места назначения пособия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копия решения суда о расторжении брака либо свидетельство о расторжении брака или иной документ, подтверждающий категорию неполной семьи, – для неполных семей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копия решения местного исполнительного и распорядительного органа об установлении опеки (попечительства) – для лиц, назначенных опекунами (попечителями) ребенка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свидетельство о заключении брака – в случае, если заявитель состоит в браке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бесплатно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10 дней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единовременно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Без оплаты</w:t>
            </w:r>
          </w:p>
        </w:tc>
      </w:tr>
      <w:tr w:rsidR="00232500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500" w:rsidRPr="00232500" w:rsidRDefault="00C91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2.8.</w:t>
            </w:r>
            <w:r w:rsidR="00232500" w:rsidRPr="00232500">
              <w:rPr>
                <w:rFonts w:ascii="Times New Roman" w:hAnsi="Times New Roman" w:cs="Times New Roman"/>
                <w:sz w:val="24"/>
                <w:szCs w:val="24"/>
              </w:rPr>
              <w:t xml:space="preserve">Назначение пособия </w:t>
            </w:r>
            <w:proofErr w:type="gramStart"/>
            <w:r w:rsidR="00232500" w:rsidRPr="00232500">
              <w:rPr>
                <w:rFonts w:ascii="Times New Roman" w:hAnsi="Times New Roman" w:cs="Times New Roman"/>
                <w:sz w:val="24"/>
                <w:szCs w:val="24"/>
              </w:rPr>
              <w:t>женщинам</w:t>
            </w:r>
            <w:proofErr w:type="gramEnd"/>
            <w:r w:rsidR="00232500" w:rsidRPr="00232500">
              <w:rPr>
                <w:rFonts w:ascii="Times New Roman" w:hAnsi="Times New Roman" w:cs="Times New Roman"/>
                <w:sz w:val="24"/>
                <w:szCs w:val="24"/>
              </w:rPr>
              <w:t xml:space="preserve"> ставшим на учет в государственные организации здравоохранения до 12-ти недельного срока беременности</w:t>
            </w:r>
          </w:p>
          <w:p w:rsid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Заявление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C913F1" w:rsidRDefault="006F78FF" w:rsidP="00C91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 или иной документ, удостоверяющий личность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заключение врачебно-консультационной комиссии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выписки (копии) из трудовых книжек заявителя и супруга 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заявителя или иные документы, подтверждающие их занятость, – в случае необходимости определения места назначения пособия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копия решения суда о расторжении брака либо свидетельство о расторжении брака или иной документ, подтверждающий категорию неполной семьи, – для неполных семей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свидетельство о заключении брака – в случае, если заявитель состоит в браке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бесплатно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10 дней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единовременно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500" w:rsidRPr="00232500" w:rsidRDefault="00232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Без оплаты</w:t>
            </w:r>
          </w:p>
        </w:tc>
      </w:tr>
      <w:tr w:rsidR="006F78FF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8FF" w:rsidRPr="00232500" w:rsidRDefault="00C91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2.9.</w:t>
            </w:r>
            <w:r w:rsidR="006F78FF" w:rsidRPr="00232500">
              <w:rPr>
                <w:rFonts w:ascii="Times New Roman" w:hAnsi="Times New Roman" w:cs="Times New Roman"/>
                <w:sz w:val="24"/>
                <w:szCs w:val="24"/>
              </w:rPr>
              <w:t>Назначение пособия по уходу за ребенком в возрасте до 3-х лет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8FF" w:rsidRPr="00232500" w:rsidRDefault="006F7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заявление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8FF" w:rsidRDefault="006F78FF" w:rsidP="00C913F1">
            <w:pPr>
              <w:spacing w:before="120"/>
              <w:rPr>
                <w:color w:val="000000"/>
                <w:sz w:val="24"/>
                <w:szCs w:val="24"/>
              </w:rPr>
            </w:pP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 или иной документ, удостоверяющий личность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свидетельства о рождении детей (при воспитании в семье двоих и более несовершеннолетних детей – не менее двух свидетельств о рождении) (для иностранных граждан и лиц без гражданства, которым 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предоставлен статус беженца в Республике Беларусь, – при наличии таких свидетельств)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копия решения суда об усыновлении – для семей, усыновивших детей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копия решения местного исполнительного и распорядительного органа об установлении опеки (попечительства) – для лиц, назначенных опекунами (попечителями) ребенка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удостоверение инвалида либо заключение медико-реабилитационной экспертной комиссии – для ребенка-инвалида в возрасте до 3 лет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удостоверение пострадавшего от катастрофы на Чернобыльской</w:t>
            </w:r>
            <w:r>
              <w:rPr>
                <w:color w:val="000000"/>
              </w:rPr>
              <w:t xml:space="preserve"> 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АЭС, других радиационных 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аварий – для граждан, постоянно (преимущественно) проживающих на территории, подвергшейся радиоактивному загрязнению в зоне последующего отселения или в зоне с правом на отселение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свидетельство о заключении брака – в случае, если заявитель состоит в браке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копия решения суда о расторжении брака либо свидетельство о расторжении брака или иной документ, подтверждающий категорию неполной семьи, – для неполных семей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справка о периоде, за который выплачено пособие по беременности и родам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выписки (копии) из трудовых книжек родителей (усыновителей, опекунов) или иные документы, 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подтверждающие их занятость, – в случае необходимости определения места назначения пособия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справка о том, что гражданин является обучающимся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справка о выходе на работу, службу до истечения отпуска по уходу за ребенком в возрасте до 3 лет и прекращении выплаты пособия – при оформлении отпуска по уходу за ребенком до достижения им возраста 3 лет другим членом семьи или родственником ребенка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справка о размере пособия на детей и периоде его выплаты – в случае изменения места выплаты пособия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8FF" w:rsidRPr="00232500" w:rsidRDefault="006F7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бесплатно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8FF" w:rsidRPr="00232500" w:rsidRDefault="006F7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10 дней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8FF" w:rsidRPr="00232500" w:rsidRDefault="006F7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До достижения ребенком возраста 3-х лет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78FF" w:rsidRPr="00232500" w:rsidRDefault="006F78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Без оплаты</w:t>
            </w:r>
          </w:p>
        </w:tc>
      </w:tr>
      <w:tr w:rsidR="00632526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526" w:rsidRPr="002248F4" w:rsidRDefault="002248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8F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2.9</w:t>
            </w:r>
            <w:r w:rsidRPr="002248F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superscript"/>
              </w:rPr>
              <w:t>1</w:t>
            </w:r>
            <w:r w:rsidRPr="002248F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Назначение</w:t>
            </w:r>
            <w:r w:rsidRPr="002248F4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2248F4">
              <w:rPr>
                <w:rStyle w:val="search-highlighted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E98D"/>
              </w:rPr>
              <w:t>пособия</w:t>
            </w:r>
            <w:r w:rsidRPr="002248F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семьям</w:t>
            </w:r>
            <w:proofErr w:type="spellEnd"/>
            <w:r w:rsidRPr="002248F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</w:t>
            </w:r>
            <w:r w:rsidRPr="002248F4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2248F4">
              <w:rPr>
                <w:rStyle w:val="search-highlighted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E98D"/>
              </w:rPr>
              <w:t>детей</w:t>
            </w:r>
            <w:r w:rsidRPr="002248F4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2248F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возрасте от 3 до 18 лет в период воспитания</w:t>
            </w:r>
            <w:r w:rsidRPr="002248F4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2248F4">
              <w:rPr>
                <w:rStyle w:val="search-highlighted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E98D"/>
              </w:rPr>
              <w:t>ребенка</w:t>
            </w:r>
            <w:r w:rsidRPr="002248F4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2248F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возрасте до 3 лет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526" w:rsidRPr="00632526" w:rsidRDefault="0063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25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заявление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5000" w:type="pct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77"/>
              <w:gridCol w:w="132"/>
            </w:tblGrid>
            <w:tr w:rsidR="00632526" w:rsidRPr="00632526" w:rsidTr="00632526">
              <w:trPr>
                <w:trHeight w:val="240"/>
              </w:trPr>
              <w:tc>
                <w:tcPr>
                  <w:tcW w:w="3632" w:type="dxa"/>
                  <w:shd w:val="clear" w:color="auto" w:fill="FFFFFF"/>
                  <w:tcMar>
                    <w:top w:w="0" w:type="dxa"/>
                    <w:left w:w="6" w:type="dxa"/>
                    <w:bottom w:w="0" w:type="dxa"/>
                    <w:right w:w="6" w:type="dxa"/>
                  </w:tcMar>
                  <w:hideMark/>
                </w:tcPr>
                <w:p w:rsidR="00632526" w:rsidRPr="00632526" w:rsidRDefault="00632526" w:rsidP="004659BB">
                  <w:pPr>
                    <w:framePr w:hSpace="180" w:wrap="around" w:vAnchor="text" w:hAnchor="margin" w:x="108" w:y="566"/>
                    <w:spacing w:before="120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паспорт или иной документ, удостоверяющий личность</w:t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два свидетельства о рождении: одно на </w:t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ребенка в возрасте до 3 лет и одно на ребенка в возрасте от 3 до 18 лет (для иностранных граждан и лиц без гражданства, которым предоставлен статус беженца в Республике Беларусь, – при наличии таких свидетельств)</w:t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справка о том, что гражданин является обучающимся, – представляется на ребенка в возрасте от 3 до 18 лет, обучающегося в учреждении образования (в том числе дошкольного)</w:t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копия решения суда об усыновлении – для семей, усыновивших детей</w:t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копия решения местного исполнительного и распорядительного органа об </w:t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установлении опеки (попечительства) – для лиц, назначенных опекунами (попечителями) ребенка</w:t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свидетельство о заключении брака – в случае, если заявитель состоит в браке</w:t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копия решения суда о расторжении брака либо свидетельство о расторжении брака или иной документ, подтверждающий категорию неполной семьи, – для неполных семей</w:t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справка о периоде, за который выплачено пособие по беременности и родам, – для лиц, которым пособие по уходу за ребенком в возрасте до 3 лет назначается со дня, </w:t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следующего за днем окончания периода освобождения от работы (службы), учебы, установленного листком нетрудоспособности по беременности и родам</w:t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выписки (копии) из трудовых книжек родителей (усыновителей, опекунов (попечителей) или иные документы, подтверждающие их занятость, – в случае необходимости определения места назначения пособия</w:t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справка о размере пособия на детей и периоде его выплаты – в случае изменения места выплаты пособия или назначения пособия по уходу за ребенком в возрасте до 3 лет другому </w:t>
                  </w: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родственнику или члену семьи ребенка (детей), находящимся в отпуске по уходу за ребенком до достижения им возраста 3 лет и не являющимся ребенку (детям) матерью (мачехой) или отцом (отчимом)</w:t>
                  </w:r>
                </w:p>
              </w:tc>
              <w:tc>
                <w:tcPr>
                  <w:tcW w:w="3122" w:type="dxa"/>
                  <w:shd w:val="clear" w:color="auto" w:fill="FFFFFF"/>
                  <w:tcMar>
                    <w:top w:w="0" w:type="dxa"/>
                    <w:left w:w="6" w:type="dxa"/>
                    <w:bottom w:w="0" w:type="dxa"/>
                    <w:right w:w="6" w:type="dxa"/>
                  </w:tcMar>
                  <w:hideMark/>
                </w:tcPr>
                <w:p w:rsidR="00632526" w:rsidRPr="00632526" w:rsidRDefault="00632526" w:rsidP="004659BB">
                  <w:pPr>
                    <w:framePr w:hSpace="180" w:wrap="around" w:vAnchor="text" w:hAnchor="margin" w:x="108" w:y="566"/>
                    <w:spacing w:before="120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3252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б</w:t>
                  </w:r>
                </w:p>
              </w:tc>
            </w:tr>
          </w:tbl>
          <w:p w:rsidR="00632526" w:rsidRPr="00C913F1" w:rsidRDefault="00632526" w:rsidP="00C913F1">
            <w:pPr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526" w:rsidRPr="00232500" w:rsidRDefault="0063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бесплатно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526" w:rsidRPr="00632526" w:rsidRDefault="0063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25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10 дней со дня подачи заявления, а в случае запроса документов и (или) сведений от других государственных </w:t>
            </w:r>
            <w:r w:rsidRPr="006325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органов, иных организаций – 1 месяц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526" w:rsidRPr="00632526" w:rsidRDefault="0063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25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на срок до даты наступления обстоятельств, влекущих прекращение выплаты пособия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2526" w:rsidRPr="00232500" w:rsidRDefault="006325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D3A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C913F1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2.12. Назначение пособия на детей старше 3 лет из отдельных категорий семей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заявление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C913F1" w:rsidRDefault="00C913F1" w:rsidP="00C913F1">
            <w:pPr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аспорт или иной документ, удостоверяющий личность</w:t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свидетельства о рождении несовершеннолетних детей (представляются на всех детей) (для иностранных граждан и лиц без гражданства, которым предоставлен статус беженца в Республике Беларусь, – при наличии таких свидетельств)</w:t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копия решения суда об усыновлении – для семей, усыновивших детей</w:t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копия решения местного исполнительного и распорядительного органа об установлении опеки (попечительства) – для лиц, назначенных опекунами (попечителями) ребенка</w:t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инвалида либо заключение медико-реабилитационной экспертной комиссии об установлении инвалидности – для ребенка-инвалида в возрасте до 18 лет</w:t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удостоверение инвалида – для матери (мачехи), отца (отчима), усыновителя, опекуна (попечителя), являющихся инвалидами</w:t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справка о призыве на срочную военную службу – для семей военнослужащих, проходящих срочную военную </w:t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службу</w:t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справка о направлении на альтернативную службу – для семей граждан, проходящих альтернативную службу</w:t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свидетельство о заключении брака – в случае, если заявитель состоит в браке</w:t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копия решения суда о расторжении брака либо свидетельство о расторжении брака или иной документ, подтверждающий категорию неполной семьи, – для неполных семей</w:t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копия решения суда об установлении отцовства – для семей военнослужащих, проходящих срочную военную службу, семей граждан, проходящих альтернативную службу</w:t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справка о том, что гражданин является </w:t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обучающимся (представляется на всех детей, на детей старше 14 лет представляется на дату определения права на пособие и на начало учебного года)</w:t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выписки (копии) из трудовых книжек родителей (усыновителей, опекунов (попечителей) или иные документы, подтверждающие их занятость</w:t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сведения о полученных доходах за 6 месяцев года, предшествующего году обращения, – для трудоспособного отца (отчима) в полной семье, родителя в неполной семье, усыновителя, опекуна (попечителя) </w:t>
            </w:r>
            <w:r w:rsidR="00064D3A"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справка о размере пособия на детей и периоде его выплаты – в случае изменения места выплаты пособия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C913F1" w:rsidRDefault="00064D3A" w:rsidP="00DC1C95">
            <w:pPr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бесплатно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C913F1" w:rsidRDefault="00064D3A" w:rsidP="00DC1C95">
            <w:pPr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дней со дня подачи заявления, а в случае запроса документов и (или) сведений от других государственных органов, иных организаций – 1 месяц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На срок до даты наступления обстоятельств повлекших прекращение выплаты пособия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Без оплаты</w:t>
            </w:r>
          </w:p>
        </w:tc>
      </w:tr>
      <w:tr w:rsidR="00064D3A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3A" w:rsidRDefault="00064D3A" w:rsidP="00DC1C95">
            <w:pPr>
              <w:pStyle w:val="article"/>
              <w:spacing w:after="100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C913F1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lastRenderedPageBreak/>
              <w:t xml:space="preserve">2.13. Назначение пособия </w:t>
            </w:r>
            <w:r w:rsidRPr="00C913F1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lastRenderedPageBreak/>
              <w:t>по временной нетрудоспособности по уходу за больным ребенком в возрасте до 14 лет (ребенком-инвалидом в возрасте до 18 лет</w:t>
            </w:r>
            <w:r>
              <w:rPr>
                <w:b w:val="0"/>
                <w:bCs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C913F1" w:rsidRDefault="00064D3A" w:rsidP="00DC1C95">
            <w:pPr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листок </w:t>
            </w:r>
            <w:r w:rsidRPr="00C913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нетрудоспособности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Default="00064D3A" w:rsidP="00DC1C95">
            <w:pP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Default="00064D3A" w:rsidP="00DC1C95">
            <w:pPr>
              <w:spacing w:before="120"/>
              <w:rPr>
                <w:color w:val="000000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D3A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3A" w:rsidRPr="007D2C47" w:rsidRDefault="00064D3A" w:rsidP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2.14. Назначение пособия по временной нетрудоспособности по уходу за ребенком в возрасте до 3 лет и ребенком-инвалидом в возрасте до 18 лет в случае болезни матери либо другого лица, фактически осуществляющего уход за ребенком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заявление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7D2C47" w:rsidRDefault="00064D3A" w:rsidP="00DC1C95">
            <w:pPr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листок нетрудоспособности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Default="00064D3A" w:rsidP="00DC1C95">
            <w:pP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7D2C47" w:rsidRDefault="00064D3A" w:rsidP="00DC1C95">
            <w:pPr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 дней со дня обращения, а в случае запроса документов и (или) сведений от других государственных органов, иных организаций и (или) получения дополнительной информации, необходимой для назначения пособия, – 1 месяц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На срок до даты наступления обстоятельств повлекших прекращение выплаты пособия.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Без оплаты</w:t>
            </w:r>
          </w:p>
        </w:tc>
      </w:tr>
      <w:tr w:rsidR="00064D3A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3A" w:rsidRPr="007D2C47" w:rsidRDefault="00064D3A" w:rsidP="00064D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2.16. Назначение пособия по временной нетрудоспособности по уходу за ребенком-инвалидом в возрасте до 18 лет в случае его санаторно-курортного лечения, медицинской реабилитации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7D2C47" w:rsidRDefault="00064D3A" w:rsidP="00DC1C95">
            <w:pPr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листок нетрудоспособности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Default="00064D3A" w:rsidP="00DC1C95">
            <w:pP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Default="00064D3A" w:rsidP="00DC1C95">
            <w:pPr>
              <w:spacing w:before="120"/>
              <w:rPr>
                <w:color w:val="000000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D3A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3A" w:rsidRPr="00232500" w:rsidRDefault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2.18.</w:t>
            </w:r>
            <w:r w:rsidR="00064D3A" w:rsidRPr="00232500">
              <w:rPr>
                <w:rFonts w:ascii="Times New Roman" w:hAnsi="Times New Roman" w:cs="Times New Roman"/>
                <w:sz w:val="24"/>
                <w:szCs w:val="24"/>
              </w:rPr>
              <w:t>Выдача справки о размере назначенного пособия на детей и периоде его выплаты</w:t>
            </w:r>
          </w:p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устно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3A" w:rsidRPr="007D2C47" w:rsidRDefault="00064D3A" w:rsidP="00DC1C95">
            <w:pPr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 или иной документ, удостоверяющий личность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Default="00064D3A" w:rsidP="00DC1C95">
            <w:pP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7D2C47" w:rsidRDefault="00064D3A" w:rsidP="00DC1C95">
            <w:pPr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 дней со дня обращения, а в случае запроса документов и (или) сведений от </w:t>
            </w: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других государственных органов, иных организаций и (или) получения дополнительной информации, необходимой для назначения пособия, – 1 месяц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бессрочно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Без оплаты</w:t>
            </w:r>
          </w:p>
        </w:tc>
      </w:tr>
      <w:tr w:rsidR="00064D3A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Default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2.19.</w:t>
            </w:r>
            <w:r w:rsidR="00064D3A" w:rsidRPr="00232500">
              <w:rPr>
                <w:rFonts w:ascii="Times New Roman" w:hAnsi="Times New Roman" w:cs="Times New Roman"/>
                <w:sz w:val="24"/>
                <w:szCs w:val="24"/>
              </w:rPr>
              <w:t>Выдача справки о выходе на работу, службу до истечения отпуска по уходу за ребенком до 3-х лет, прекращение выплаты пособия</w:t>
            </w:r>
          </w:p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устно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3A" w:rsidRPr="007D2C47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 или иной документ, удостоверяющий личность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бесплатно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5 дней со дня обращения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Без оплаты</w:t>
            </w:r>
          </w:p>
        </w:tc>
      </w:tr>
      <w:tr w:rsidR="00064D3A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2.20.</w:t>
            </w:r>
            <w:r w:rsidR="00064D3A" w:rsidRPr="00232500">
              <w:rPr>
                <w:rFonts w:ascii="Times New Roman" w:hAnsi="Times New Roman" w:cs="Times New Roman"/>
                <w:sz w:val="24"/>
                <w:szCs w:val="24"/>
              </w:rPr>
              <w:t>Выдача справки об удержании алиментов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устно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3A" w:rsidRPr="007D2C47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 или иной документ, удостоверяющий личность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бесплатно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5 дней со дня обращения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Без оплаты</w:t>
            </w:r>
          </w:p>
        </w:tc>
      </w:tr>
      <w:tr w:rsidR="007D2C47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7D2C47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2.24. Выдача справки о необеспеченности ребенка в текущем году путевкой за счет средств государственного социального страхования в лагерь с круглосуточным пребыванием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устно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C47" w:rsidRDefault="007D2C47" w:rsidP="007D2C47">
            <w:pPr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бесплатно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5 дней со дня обращения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C47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7D2C47" w:rsidRDefault="007D2C47" w:rsidP="007D2C4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2.25. Выдача справки о нахождении в отпуске по уходу за ребенком до достижения им возраста 3 лет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C47" w:rsidRDefault="007D2C47" w:rsidP="007D2C47">
            <w:pPr>
              <w:rPr>
                <w:color w:val="000000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бесплатно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 xml:space="preserve"> 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 xml:space="preserve"> со дня обращения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4D3A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7D2C47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2.29. Выдача справки о </w:t>
            </w: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периоде, за который выплачено пособие по беременности и родам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устно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D3A" w:rsidRPr="007D2C47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паспорт или иной </w:t>
            </w: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документ, удостоверяющий личность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бесплатно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 xml:space="preserve">5 дней со дня </w:t>
            </w:r>
            <w:r w:rsidRPr="002325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обращения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бессрочно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D3A" w:rsidRPr="00232500" w:rsidRDefault="00064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Без оплаты</w:t>
            </w:r>
          </w:p>
        </w:tc>
      </w:tr>
      <w:tr w:rsidR="007D2C47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7D2C47" w:rsidRDefault="007D2C47" w:rsidP="007D2C4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2.35. Выплата пособия на погребение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7D2C47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заявление лица, взявшего на себя организацию погребения умершего (погибшего)</w:t>
            </w: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C47" w:rsidRPr="007D2C47" w:rsidRDefault="007D2C47" w:rsidP="007D2C4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 или иной документ, удостоверяющий личность заявителя</w:t>
            </w: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справка о смерти – в случае, если смерть зарегистрирована в Республике Беларусь</w:t>
            </w: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свидетельство о смерти – в случае, если смерть зарегистрирована за пределами Республики Беларусь</w:t>
            </w: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свидетельство о рождении (при его наличии) – в случае смерти ребенка (детей)</w:t>
            </w: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справка о том, что умерший в возрасте от 18 до 23 лет на день смерти являлся обучающимся, – в случае смерти лица в возрасте от 18 до 23 </w:t>
            </w:r>
            <w:proofErr w:type="spellStart"/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</w:t>
            </w:r>
            <w:proofErr w:type="spellEnd"/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бесплатно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5 дней со дня обращения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C47" w:rsidRPr="00232500" w:rsidTr="00444AC4">
        <w:trPr>
          <w:trHeight w:val="2534"/>
        </w:trPr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7D2C47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2.44. Выдача справки о </w:t>
            </w:r>
            <w:proofErr w:type="spellStart"/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невыделении</w:t>
            </w:r>
            <w:proofErr w:type="spellEnd"/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путевки на детей на санаторно-курортное лечение и оздоровление в текущем году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C47" w:rsidRPr="007D2C47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 или иной документ, удостоверяющий личность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бесплатно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5 дней со дня обращения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C47" w:rsidRPr="00232500" w:rsidRDefault="007D2C47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0DF5" w:rsidRPr="00232500" w:rsidTr="00DF0DF5">
        <w:trPr>
          <w:trHeight w:val="982"/>
        </w:trPr>
        <w:tc>
          <w:tcPr>
            <w:tcW w:w="153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0DF5" w:rsidRPr="00DF0DF5" w:rsidRDefault="00DF0DF5" w:rsidP="007D2C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0DF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ПОЛУЧЕННЫЕ ДОХОДЫ И УПЛАЧЕННЫЕ НАЛОГИ, СБОРЫ (ПОШЛИНЫ). ПОЛУЧЕНИЕ ИНФОРМАЦИИ ИЗ ЕДИНОГО ГОСУДАРСТВЕННОГО РЕГИСТРА ЮРИДИЧЕСКИХ ЛИЦ И ИНДИВИДУАЛЬНЫХ ПРЕДПРИНИМАТЕЛЕЙ. ПРОСТАВЛЕНИЕ АПОСТИЛЯ НА ДОКУМЕНТАХ ИЛИ ЛЕГАЛИЗАЦИЯ ДОКУМЕНТОВ, ПОЛУЧЕНИЕ ИНФОРМАЦИИ ИЗ АРХИВНЫХ ДОКУМЕНТОВ</w:t>
            </w:r>
          </w:p>
        </w:tc>
      </w:tr>
      <w:tr w:rsidR="004B79BD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9BD" w:rsidRPr="007D2C47" w:rsidRDefault="004B79BD" w:rsidP="004B7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18.7. Выдача справки о наличии или об отсутствии исполнительных листов и (или) иных требований о взыскании с лица задолженности по налогам, другим долгам и обязательствам перед Республикой Беларусь, ее юридическими и физическими лицами для решения вопроса о выходе из гражданства Республики Беларусь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9BD" w:rsidRPr="00232500" w:rsidRDefault="004B79BD" w:rsidP="004B7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заявление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9BD" w:rsidRPr="007D2C47" w:rsidRDefault="004B79BD" w:rsidP="004B79BD">
            <w:pPr>
              <w:spacing w:before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2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 или иной документ, удостоверяющий личность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9BD" w:rsidRPr="00232500" w:rsidRDefault="004B79BD" w:rsidP="004B7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бесплатно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9BD" w:rsidRPr="00232500" w:rsidRDefault="004B79BD" w:rsidP="004B7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5 дней со дня обращения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9BD" w:rsidRPr="00232500" w:rsidRDefault="004B79BD" w:rsidP="004B7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79BD" w:rsidRPr="00232500" w:rsidRDefault="004B79BD" w:rsidP="004B79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79BD" w:rsidRPr="00232500" w:rsidTr="00444AC4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9BD" w:rsidRPr="004B79BD" w:rsidRDefault="004B79BD" w:rsidP="004B7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7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18.13. Выдача справки о доходах, исчисленных и удержанных суммах подоходного налога с физических лиц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9BD" w:rsidRPr="00232500" w:rsidRDefault="004B79BD" w:rsidP="004B79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9BD" w:rsidRPr="004B79BD" w:rsidRDefault="004B79BD" w:rsidP="004B7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7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 или иной документ, удостоверяющий личность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9BD" w:rsidRPr="00232500" w:rsidRDefault="004B79BD" w:rsidP="004B7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бесплатно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9BD" w:rsidRPr="00232500" w:rsidRDefault="004B79BD" w:rsidP="004B7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5 дней со дня обращения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9BD" w:rsidRPr="00232500" w:rsidRDefault="004B79BD" w:rsidP="004B7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2500"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9BD" w:rsidRPr="00232500" w:rsidRDefault="004B79BD" w:rsidP="004B79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32500" w:rsidRPr="00232500" w:rsidRDefault="00232500" w:rsidP="00232500">
      <w:pPr>
        <w:rPr>
          <w:rFonts w:ascii="Times New Roman" w:hAnsi="Times New Roman" w:cs="Times New Roman"/>
          <w:sz w:val="24"/>
          <w:szCs w:val="24"/>
        </w:rPr>
      </w:pPr>
      <w:r w:rsidRPr="00232500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543696" w:rsidRDefault="00232500">
      <w:r w:rsidRPr="00232500">
        <w:rPr>
          <w:rFonts w:ascii="Times New Roman" w:hAnsi="Times New Roman" w:cs="Times New Roman"/>
          <w:sz w:val="24"/>
          <w:szCs w:val="24"/>
        </w:rPr>
        <w:t xml:space="preserve"> </w:t>
      </w:r>
      <w:r w:rsidR="004659BB">
        <w:rPr>
          <w:rFonts w:ascii="Times New Roman" w:hAnsi="Times New Roman" w:cs="Times New Roman"/>
          <w:sz w:val="24"/>
          <w:szCs w:val="24"/>
        </w:rPr>
        <w:t>И. о. г</w:t>
      </w:r>
      <w:r w:rsidRPr="00232500">
        <w:rPr>
          <w:rFonts w:ascii="Times New Roman" w:hAnsi="Times New Roman" w:cs="Times New Roman"/>
          <w:sz w:val="24"/>
          <w:szCs w:val="24"/>
        </w:rPr>
        <w:t>лавн</w:t>
      </w:r>
      <w:r w:rsidR="004659BB">
        <w:rPr>
          <w:rFonts w:ascii="Times New Roman" w:hAnsi="Times New Roman" w:cs="Times New Roman"/>
          <w:sz w:val="24"/>
          <w:szCs w:val="24"/>
        </w:rPr>
        <w:t>ого</w:t>
      </w:r>
      <w:r w:rsidRPr="00232500">
        <w:rPr>
          <w:rFonts w:ascii="Times New Roman" w:hAnsi="Times New Roman" w:cs="Times New Roman"/>
          <w:sz w:val="24"/>
          <w:szCs w:val="24"/>
        </w:rPr>
        <w:t xml:space="preserve"> редактор</w:t>
      </w:r>
      <w:r w:rsidR="004659BB">
        <w:rPr>
          <w:rFonts w:ascii="Times New Roman" w:hAnsi="Times New Roman" w:cs="Times New Roman"/>
          <w:sz w:val="24"/>
          <w:szCs w:val="24"/>
        </w:rPr>
        <w:t>а</w:t>
      </w:r>
      <w:r w:rsidRPr="00232500">
        <w:rPr>
          <w:rFonts w:ascii="Times New Roman" w:hAnsi="Times New Roman" w:cs="Times New Roman"/>
          <w:sz w:val="24"/>
          <w:szCs w:val="24"/>
        </w:rPr>
        <w:t xml:space="preserve">                                     И.</w:t>
      </w:r>
      <w:r w:rsidR="004659BB">
        <w:rPr>
          <w:rFonts w:ascii="Times New Roman" w:hAnsi="Times New Roman" w:cs="Times New Roman"/>
          <w:sz w:val="24"/>
          <w:szCs w:val="24"/>
        </w:rPr>
        <w:t>Н. Дмитрачкова</w:t>
      </w:r>
      <w:bookmarkStart w:id="0" w:name="_GoBack"/>
      <w:bookmarkEnd w:id="0"/>
    </w:p>
    <w:sectPr w:rsidR="00543696" w:rsidSect="00232500">
      <w:pgSz w:w="16838" w:h="11906" w:orient="landscape"/>
      <w:pgMar w:top="1134" w:right="851" w:bottom="39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500"/>
    <w:rsid w:val="00064D3A"/>
    <w:rsid w:val="002248F4"/>
    <w:rsid w:val="00232500"/>
    <w:rsid w:val="0027538A"/>
    <w:rsid w:val="00365EA0"/>
    <w:rsid w:val="003C2DDF"/>
    <w:rsid w:val="00444AC4"/>
    <w:rsid w:val="004659BB"/>
    <w:rsid w:val="004B79BD"/>
    <w:rsid w:val="00531D98"/>
    <w:rsid w:val="00543696"/>
    <w:rsid w:val="00632526"/>
    <w:rsid w:val="006F78FF"/>
    <w:rsid w:val="00722AB7"/>
    <w:rsid w:val="0077729B"/>
    <w:rsid w:val="007D2C47"/>
    <w:rsid w:val="009041DF"/>
    <w:rsid w:val="009D193F"/>
    <w:rsid w:val="00A7094B"/>
    <w:rsid w:val="00AB0573"/>
    <w:rsid w:val="00AB1721"/>
    <w:rsid w:val="00C913F1"/>
    <w:rsid w:val="00CF46BC"/>
    <w:rsid w:val="00DF0DF5"/>
    <w:rsid w:val="00EB1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32500"/>
    <w:pPr>
      <w:spacing w:after="0" w:line="240" w:lineRule="auto"/>
    </w:pPr>
  </w:style>
  <w:style w:type="table" w:styleId="a4">
    <w:name w:val="Table Grid"/>
    <w:basedOn w:val="a1"/>
    <w:uiPriority w:val="59"/>
    <w:rsid w:val="002325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rticle">
    <w:name w:val="article"/>
    <w:basedOn w:val="a"/>
    <w:rsid w:val="00AB1721"/>
    <w:pPr>
      <w:spacing w:after="0" w:line="240" w:lineRule="auto"/>
    </w:pPr>
    <w:rPr>
      <w:rFonts w:ascii="Arial" w:eastAsia="Arial" w:hAnsi="Arial" w:cs="Arial"/>
      <w:b/>
      <w:bCs/>
      <w:sz w:val="30"/>
      <w:szCs w:val="30"/>
    </w:rPr>
  </w:style>
  <w:style w:type="paragraph" w:customStyle="1" w:styleId="table10">
    <w:name w:val="table10"/>
    <w:basedOn w:val="a"/>
    <w:rsid w:val="006325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248F4"/>
  </w:style>
  <w:style w:type="character" w:customStyle="1" w:styleId="search-highlighted">
    <w:name w:val="search-highlighted"/>
    <w:basedOn w:val="a0"/>
    <w:rsid w:val="002248F4"/>
  </w:style>
  <w:style w:type="paragraph" w:styleId="a5">
    <w:name w:val="Balloon Text"/>
    <w:basedOn w:val="a"/>
    <w:link w:val="a6"/>
    <w:uiPriority w:val="99"/>
    <w:semiHidden/>
    <w:unhideWhenUsed/>
    <w:rsid w:val="009041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041D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32500"/>
    <w:pPr>
      <w:spacing w:after="0" w:line="240" w:lineRule="auto"/>
    </w:pPr>
  </w:style>
  <w:style w:type="table" w:styleId="a4">
    <w:name w:val="Table Grid"/>
    <w:basedOn w:val="a1"/>
    <w:uiPriority w:val="59"/>
    <w:rsid w:val="002325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rticle">
    <w:name w:val="article"/>
    <w:basedOn w:val="a"/>
    <w:rsid w:val="00AB1721"/>
    <w:pPr>
      <w:spacing w:after="0" w:line="240" w:lineRule="auto"/>
    </w:pPr>
    <w:rPr>
      <w:rFonts w:ascii="Arial" w:eastAsia="Arial" w:hAnsi="Arial" w:cs="Arial"/>
      <w:b/>
      <w:bCs/>
      <w:sz w:val="30"/>
      <w:szCs w:val="30"/>
    </w:rPr>
  </w:style>
  <w:style w:type="paragraph" w:customStyle="1" w:styleId="table10">
    <w:name w:val="table10"/>
    <w:basedOn w:val="a"/>
    <w:rsid w:val="006325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248F4"/>
  </w:style>
  <w:style w:type="character" w:customStyle="1" w:styleId="search-highlighted">
    <w:name w:val="search-highlighted"/>
    <w:basedOn w:val="a0"/>
    <w:rsid w:val="002248F4"/>
  </w:style>
  <w:style w:type="paragraph" w:styleId="a5">
    <w:name w:val="Balloon Text"/>
    <w:basedOn w:val="a"/>
    <w:link w:val="a6"/>
    <w:uiPriority w:val="99"/>
    <w:semiHidden/>
    <w:unhideWhenUsed/>
    <w:rsid w:val="009041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041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76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A5654ED9-C8D7-4D9E-B0E3-97E72693E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2235</Words>
  <Characters>12741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Анна</cp:lastModifiedBy>
  <cp:revision>2</cp:revision>
  <cp:lastPrinted>2022-10-28T12:38:00Z</cp:lastPrinted>
  <dcterms:created xsi:type="dcterms:W3CDTF">2023-09-21T05:24:00Z</dcterms:created>
  <dcterms:modified xsi:type="dcterms:W3CDTF">2023-09-21T05:24:00Z</dcterms:modified>
</cp:coreProperties>
</file>