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94F" w:rsidRPr="00AB094F" w:rsidRDefault="00AB094F" w:rsidP="00AB094F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Обращения подаются заявителями на белорусском или русском языке в письменной или электронной форме, а также излагаются в устной форме. Письменные обращения подаются нарочным (курьером), по почте, в ходе личного приема, путем внесения замечаний и (или) предложений в книгу замечаний и предложений. Устные обращения излагаются в ходе личного приема.</w:t>
      </w:r>
    </w:p>
    <w:p w:rsidR="00AB094F" w:rsidRPr="00AB094F" w:rsidRDefault="00AB094F" w:rsidP="00AB094F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Письменные обращения граждан, в том числе индивидуальных предпринимателей, должны содержать:</w:t>
      </w:r>
    </w:p>
    <w:p w:rsidR="00AB094F" w:rsidRPr="00AB094F" w:rsidRDefault="00AB094F" w:rsidP="00AB094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наименование организации либо должность лица, которым направлено обращение;</w:t>
      </w:r>
    </w:p>
    <w:p w:rsidR="00AB094F" w:rsidRPr="00AB094F" w:rsidRDefault="00AB094F" w:rsidP="00AB094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фамилию, собственное имя, отчество (если таковое имеется) либо инициалы гражданина;</w:t>
      </w:r>
    </w:p>
    <w:p w:rsidR="00AB094F" w:rsidRPr="00AB094F" w:rsidRDefault="00AB094F" w:rsidP="00AB094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адрес его места жительства (места пребывания);</w:t>
      </w:r>
    </w:p>
    <w:p w:rsidR="00AB094F" w:rsidRPr="00AB094F" w:rsidRDefault="00AB094F" w:rsidP="00AB094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изложение сути обращения;</w:t>
      </w:r>
    </w:p>
    <w:p w:rsidR="00AB094F" w:rsidRPr="00AB094F" w:rsidRDefault="00AB094F" w:rsidP="00AB094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личную подпись гражданина (граждан).</w:t>
      </w:r>
    </w:p>
    <w:p w:rsidR="00AB094F" w:rsidRPr="00AB094F" w:rsidRDefault="00AB094F" w:rsidP="00AB094F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Письменные обращения юридических лиц должны содержать:</w:t>
      </w:r>
    </w:p>
    <w:p w:rsidR="00AB094F" w:rsidRPr="00AB094F" w:rsidRDefault="00AB094F" w:rsidP="00AB094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наименование организации либо должность лица, которым направлено обращение;</w:t>
      </w:r>
    </w:p>
    <w:p w:rsidR="00AB094F" w:rsidRPr="00AB094F" w:rsidRDefault="00AB094F" w:rsidP="00AB094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полное наименование юридического лица и его место нахождения;</w:t>
      </w:r>
    </w:p>
    <w:p w:rsidR="00AB094F" w:rsidRPr="00AB094F" w:rsidRDefault="00AB094F" w:rsidP="00AB094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изложение сути обращения;</w:t>
      </w:r>
    </w:p>
    <w:p w:rsidR="00AB094F" w:rsidRPr="00AB094F" w:rsidRDefault="00AB094F" w:rsidP="00AB094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фамилию, собственное имя, отчество (если таковое имеется) либо инициалы руководителя или лица, уполномоченного в установленном порядке подписывать обращения;</w:t>
      </w:r>
    </w:p>
    <w:p w:rsidR="00AB094F" w:rsidRPr="00AB094F" w:rsidRDefault="00AB094F" w:rsidP="00AB094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личную подпись руководителя или лица, уполномоченного в установленном порядке подписывать обращения.</w:t>
      </w:r>
    </w:p>
    <w:p w:rsidR="00AB094F" w:rsidRPr="00AB094F" w:rsidRDefault="00AB094F" w:rsidP="00AB094F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Текст обращения должен поддаваться прочтению. Рукописные обращения должны быть написаны четким, разборчивым почерком. Не допускается употребление в обращениях нецензурных либо оскорбительных слов или выражений.</w:t>
      </w:r>
    </w:p>
    <w:p w:rsidR="00AB094F" w:rsidRPr="00AB094F" w:rsidRDefault="00AB094F" w:rsidP="00AB094F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К письменным обращениям, подаваемым представителями заявителей, прилагаются документы, подтверждающие их полномочия.</w:t>
      </w:r>
    </w:p>
    <w:p w:rsidR="00AB094F" w:rsidRPr="00AB094F" w:rsidRDefault="00AB094F" w:rsidP="00AB094F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В обращениях должна содержаться информация о результатах их предыдущего рассмотрения с приложением (при наличии) подтверждающих эту информацию документов.</w:t>
      </w:r>
    </w:p>
    <w:p w:rsidR="00AB094F" w:rsidRPr="00AB094F" w:rsidRDefault="00AB094F" w:rsidP="00AB094F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 </w:t>
      </w:r>
    </w:p>
    <w:p w:rsidR="00AB094F" w:rsidRPr="00AB094F" w:rsidRDefault="00AB094F" w:rsidP="00AB094F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Письменные обращения могут быть оставлены без рассмотрения по существу, если:</w:t>
      </w:r>
    </w:p>
    <w:p w:rsidR="00AB094F" w:rsidRPr="00AB094F" w:rsidRDefault="00AB094F" w:rsidP="00AB094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proofErr w:type="gramStart"/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изложены</w:t>
      </w:r>
      <w:proofErr w:type="gramEnd"/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не на белорусском или русском языке;</w:t>
      </w:r>
    </w:p>
    <w:p w:rsidR="00AB094F" w:rsidRPr="00AB094F" w:rsidRDefault="00AB094F" w:rsidP="00AB094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lastRenderedPageBreak/>
        <w:t>не содержат фамилии, собственного имени, отчества, адреса места жительства (места пребывания) гражданина;</w:t>
      </w:r>
    </w:p>
    <w:p w:rsidR="00AB094F" w:rsidRPr="00AB094F" w:rsidRDefault="00AB094F" w:rsidP="00AB094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не содержат полного наименования юридического лица и адреса его места нахождения, фамилии, собственного имени, отчества руководителя или лица, уполномоченного в установленном порядке подписывать обращения (для юридических лиц);</w:t>
      </w:r>
    </w:p>
    <w:p w:rsidR="00AB094F" w:rsidRPr="00AB094F" w:rsidRDefault="00AB094F" w:rsidP="00AB094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не содержат личной подписи гражданина (граждан) либо личной подписи руководителя или лица, уполномоченного в установленном порядке подписывать обращения, заверенной печатью юридического лица;</w:t>
      </w:r>
    </w:p>
    <w:p w:rsidR="00AB094F" w:rsidRPr="00AB094F" w:rsidRDefault="00AB094F" w:rsidP="00AB094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содержат текст, не поддающийся прочтению;</w:t>
      </w:r>
    </w:p>
    <w:p w:rsidR="00AB094F" w:rsidRPr="00AB094F" w:rsidRDefault="00AB094F" w:rsidP="00AB094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содержат нецензурные либо оскорбительные слова или выражения;</w:t>
      </w:r>
    </w:p>
    <w:p w:rsidR="00AB094F" w:rsidRPr="00AB094F" w:rsidRDefault="00AB094F" w:rsidP="00AB094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подаются представителями заявителей, и к ним не прилагаются документы, подтверждающие их полномочия;</w:t>
      </w:r>
    </w:p>
    <w:p w:rsidR="00AB094F" w:rsidRPr="00AB094F" w:rsidRDefault="00AB094F" w:rsidP="00AB094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обращения подлежат рассмотрению в соответствии с законодательством о конституционном судопроизводстве, гражданским, гражданским процессуальным, хозяйственным процессуальным, уголовно-процессуальным законодательством, законодательством, определяющим порядок административного процесса, законодательством об административных процедурах, обращения являются обращениями работника к нанимателю либо в соответствии с законодательными актами установлен иной порядок подачи и рассмотрения таких обращений;</w:t>
      </w:r>
    </w:p>
    <w:p w:rsidR="00AB094F" w:rsidRPr="00AB094F" w:rsidRDefault="00AB094F" w:rsidP="00AB094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обращения содержат вопросы, решение которых не относится к компетенции организации, в которую они поступили, в том </w:t>
      </w:r>
      <w:proofErr w:type="gramStart"/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числе</w:t>
      </w:r>
      <w:proofErr w:type="gramEnd"/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если замечания и (или) предложения, внесенные в книгу замечаний и предложений, не относятся к деятельности этой организации, индивидуального предпринимателя, не касаются качества производимых (реализуемых) ими товаров, выполняемых работ, оказываемых услуг;</w:t>
      </w:r>
    </w:p>
    <w:p w:rsidR="00AB094F" w:rsidRPr="00AB094F" w:rsidRDefault="00AB094F" w:rsidP="00AB094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пропущен без уважительной причины срок подачи жалобы;</w:t>
      </w:r>
    </w:p>
    <w:p w:rsidR="00AB094F" w:rsidRPr="00AB094F" w:rsidRDefault="00AB094F" w:rsidP="00AB094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заявителем подано повторное обращение, в том числе внесенное в книгу замечаний и предложений, и в нем не содержатся новые обстоятельства, имеющие значение для рассмотрения обращения по существу;</w:t>
      </w:r>
    </w:p>
    <w:p w:rsidR="00AB094F" w:rsidRPr="00AB094F" w:rsidRDefault="00AB094F" w:rsidP="00AB094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с заявителем прекращена переписка по изложенным в обращении вопросам.</w:t>
      </w:r>
    </w:p>
    <w:p w:rsidR="00AB094F" w:rsidRPr="00AB094F" w:rsidRDefault="00AB094F" w:rsidP="00AB094F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Устные обращения могут быть оставлены без рассмотрения по существу, если:</w:t>
      </w:r>
    </w:p>
    <w:p w:rsidR="00AB094F" w:rsidRPr="00AB094F" w:rsidRDefault="00AB094F" w:rsidP="00AB094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не предъявлены документы, удостоверяющие личность заявителей, их представителей, а также документы, подтверждающие полномочия представителей заявителей;</w:t>
      </w:r>
    </w:p>
    <w:p w:rsidR="00AB094F" w:rsidRPr="00AB094F" w:rsidRDefault="00AB094F" w:rsidP="00AB094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lastRenderedPageBreak/>
        <w:t>обращения содержат вопросы, решение которых не относится к компетенции организации, в которой проводится личный прием;</w:t>
      </w:r>
    </w:p>
    <w:p w:rsidR="00AB094F" w:rsidRPr="00AB094F" w:rsidRDefault="00AB094F" w:rsidP="00AB094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заявителю в ходе личного приема уже был дан исчерпывающий ответ на интересующие его вопросы либо переписка с этим заявителем по таким вопросам была прекращена;</w:t>
      </w:r>
    </w:p>
    <w:p w:rsidR="00AB094F" w:rsidRPr="00AB094F" w:rsidRDefault="00AB094F" w:rsidP="00AB094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1035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заявитель в ходе личного приема допускает употребление нецензурных либо оскорбительных слов или выражений.</w:t>
      </w:r>
    </w:p>
    <w:p w:rsidR="00AB094F" w:rsidRPr="00AB094F" w:rsidRDefault="00AB094F" w:rsidP="00AB094F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Заявитель имеет право отозвать свое обращение до рассмотрения его по существу путем подачи соответствующего письменного заявления.</w:t>
      </w:r>
    </w:p>
    <w:p w:rsidR="00AB094F" w:rsidRPr="00AB094F" w:rsidRDefault="00AB094F" w:rsidP="00AB094F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Письменные обращения должны быть рассмотрены не позднее пятнадцати дней, а обращения, требующие дополнительного изучения и проверки, — не позднее одного месяца, если иной срок не установлен законодательными актами.</w:t>
      </w:r>
    </w:p>
    <w:p w:rsidR="00AB094F" w:rsidRPr="00AB094F" w:rsidRDefault="00AB094F" w:rsidP="00AB094F">
      <w:pPr>
        <w:shd w:val="clear" w:color="auto" w:fill="FFFFFF"/>
        <w:spacing w:after="315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В случае</w:t>
      </w:r>
      <w:proofErr w:type="gramStart"/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,</w:t>
      </w:r>
      <w:proofErr w:type="gramEnd"/>
      <w:r w:rsidRPr="00AB094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если для решения изложенных в обращениях вопросов необходимы совершение определенных действий (выполнение работ, оказание услуг), получение информации из иностранного государства в сроки, превышающие месячный срок, заявителям в срок не позднее одного месяца со дня, следующего за днем поступления обращений, направляется письменное уведомление о причинах превышения месячного срока и сроках совершения таких действий (выполнения работ, оказания услуг) или сроках рассмотрения обращений по существу.</w:t>
      </w:r>
    </w:p>
    <w:p w:rsidR="00AB309E" w:rsidRDefault="00AB309E">
      <w:bookmarkStart w:id="0" w:name="_GoBack"/>
      <w:bookmarkEnd w:id="0"/>
    </w:p>
    <w:sectPr w:rsidR="00AB30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3565A"/>
    <w:multiLevelType w:val="multilevel"/>
    <w:tmpl w:val="20363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705EFC"/>
    <w:multiLevelType w:val="multilevel"/>
    <w:tmpl w:val="82D49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7CB337F"/>
    <w:multiLevelType w:val="multilevel"/>
    <w:tmpl w:val="A852D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A85304"/>
    <w:multiLevelType w:val="multilevel"/>
    <w:tmpl w:val="072CA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94F"/>
    <w:rsid w:val="000D22E7"/>
    <w:rsid w:val="005064BF"/>
    <w:rsid w:val="005358BD"/>
    <w:rsid w:val="005A46D1"/>
    <w:rsid w:val="006E6662"/>
    <w:rsid w:val="00A91515"/>
    <w:rsid w:val="00AB094F"/>
    <w:rsid w:val="00AB309E"/>
    <w:rsid w:val="00BD7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0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B094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0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B09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34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775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2023-09-21T05:18:00Z</dcterms:created>
  <dcterms:modified xsi:type="dcterms:W3CDTF">2023-09-21T05:19:00Z</dcterms:modified>
</cp:coreProperties>
</file>